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68" w:rsidRPr="00AF0468" w:rsidRDefault="00A42A60" w:rsidP="00AF0468">
      <w:pPr>
        <w:ind w:left="1134" w:right="1127"/>
        <w:jc w:val="center"/>
        <w:rPr>
          <w:rFonts w:ascii="Arial Narrow" w:hAnsi="Arial Narrow"/>
          <w:b/>
          <w:sz w:val="28"/>
          <w:lang w:val="es-ES"/>
        </w:rPr>
      </w:pPr>
      <w:r w:rsidRPr="00AF0468">
        <w:rPr>
          <w:rFonts w:ascii="Arial Narrow" w:hAnsi="Arial Narrow"/>
          <w:b/>
          <w:sz w:val="28"/>
          <w:lang w:val="es-ES"/>
        </w:rPr>
        <w:t xml:space="preserve">SOLICITUD DE </w:t>
      </w:r>
      <w:r w:rsidR="00175423" w:rsidRPr="00AF0468">
        <w:rPr>
          <w:rFonts w:ascii="Arial Narrow" w:hAnsi="Arial Narrow"/>
          <w:b/>
          <w:sz w:val="28"/>
          <w:lang w:val="es-ES"/>
        </w:rPr>
        <w:t>PRÁCTICAS</w:t>
      </w:r>
      <w:r w:rsidR="00EC6CB4">
        <w:rPr>
          <w:rFonts w:ascii="Arial Narrow" w:hAnsi="Arial Narrow"/>
          <w:b/>
          <w:sz w:val="28"/>
          <w:lang w:val="es-ES"/>
        </w:rPr>
        <w:t xml:space="preserve"> EXTERNAS</w:t>
      </w:r>
      <w:r w:rsidR="00131BB6">
        <w:rPr>
          <w:rFonts w:ascii="Arial Narrow" w:hAnsi="Arial Narrow"/>
          <w:b/>
          <w:sz w:val="28"/>
          <w:lang w:val="es-ES"/>
        </w:rPr>
        <w:t xml:space="preserve"> </w:t>
      </w:r>
    </w:p>
    <w:p w:rsidR="00AF0468" w:rsidRPr="00AF0468" w:rsidRDefault="00AF0468" w:rsidP="00AF0468">
      <w:pPr>
        <w:ind w:left="1134" w:right="1127"/>
        <w:jc w:val="center"/>
        <w:rPr>
          <w:rFonts w:ascii="Arial Narrow" w:hAnsi="Arial Narrow"/>
          <w:b/>
          <w:sz w:val="20"/>
          <w:lang w:val="es-ES"/>
        </w:rPr>
      </w:pPr>
      <w:r w:rsidRPr="00AF0468">
        <w:rPr>
          <w:rFonts w:ascii="Arial Narrow" w:hAnsi="Arial Narrow"/>
          <w:b/>
          <w:sz w:val="20"/>
          <w:lang w:val="es-ES"/>
        </w:rPr>
        <w:t>EXTRACURRICULARES Y PLANES A EXTINGUIR</w:t>
      </w:r>
      <w:r w:rsidR="00175423" w:rsidRPr="00AF0468">
        <w:rPr>
          <w:rFonts w:ascii="Arial Narrow" w:hAnsi="Arial Narrow"/>
          <w:b/>
          <w:sz w:val="20"/>
          <w:lang w:val="es-ES"/>
        </w:rPr>
        <w:t xml:space="preserve"> </w:t>
      </w:r>
    </w:p>
    <w:p w:rsidR="001D3EF6" w:rsidRPr="00F876D5" w:rsidRDefault="00EC6CB4" w:rsidP="00175423">
      <w:pPr>
        <w:ind w:left="1134" w:right="1127"/>
        <w:jc w:val="center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>(Adscritas a los</w:t>
      </w:r>
      <w:r w:rsidR="001D3EF6" w:rsidRPr="00F876D5">
        <w:rPr>
          <w:rFonts w:ascii="Arial Narrow" w:hAnsi="Arial Narrow"/>
          <w:b/>
          <w:lang w:val="es-ES"/>
        </w:rPr>
        <w:t xml:space="preserve"> Campus de León</w:t>
      </w:r>
      <w:r>
        <w:rPr>
          <w:rFonts w:ascii="Arial Narrow" w:hAnsi="Arial Narrow"/>
          <w:b/>
          <w:lang w:val="es-ES"/>
        </w:rPr>
        <w:t xml:space="preserve"> y de Ponferrada</w:t>
      </w:r>
      <w:r w:rsidR="001D3EF6" w:rsidRPr="00F876D5">
        <w:rPr>
          <w:rFonts w:ascii="Arial Narrow" w:hAnsi="Arial Narrow"/>
          <w:b/>
          <w:lang w:val="es-ES"/>
        </w:rPr>
        <w:t>)</w:t>
      </w:r>
    </w:p>
    <w:p w:rsidR="00756903" w:rsidRDefault="00756903" w:rsidP="00175423">
      <w:pPr>
        <w:ind w:left="1134" w:right="1127"/>
        <w:jc w:val="center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>CURSO</w:t>
      </w:r>
      <w:r w:rsidR="003E4E3A">
        <w:rPr>
          <w:rFonts w:ascii="Arial Narrow" w:hAnsi="Arial Narrow"/>
          <w:b/>
          <w:lang w:val="es-ES"/>
        </w:rPr>
        <w:t>S</w:t>
      </w:r>
      <w:r>
        <w:rPr>
          <w:rFonts w:ascii="Arial Narrow" w:hAnsi="Arial Narrow"/>
          <w:b/>
          <w:lang w:val="es-ES"/>
        </w:rPr>
        <w:t xml:space="preserve"> </w:t>
      </w:r>
    </w:p>
    <w:p w:rsidR="00175423" w:rsidRPr="00F876D5" w:rsidRDefault="003E4E3A" w:rsidP="00175423">
      <w:pPr>
        <w:ind w:left="1134" w:right="1127"/>
        <w:jc w:val="center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 xml:space="preserve">2015-2016 / </w:t>
      </w:r>
      <w:r w:rsidR="00756903">
        <w:rPr>
          <w:rFonts w:ascii="Arial Narrow" w:hAnsi="Arial Narrow"/>
          <w:b/>
          <w:lang w:val="es-ES"/>
        </w:rPr>
        <w:t>201</w:t>
      </w:r>
      <w:r w:rsidR="00C24CFB">
        <w:rPr>
          <w:rFonts w:ascii="Arial Narrow" w:hAnsi="Arial Narrow"/>
          <w:b/>
          <w:lang w:val="es-ES"/>
        </w:rPr>
        <w:t xml:space="preserve">6-2017 </w:t>
      </w:r>
      <w:r w:rsidR="00756903">
        <w:rPr>
          <w:rFonts w:ascii="Arial Narrow" w:hAnsi="Arial Narrow"/>
          <w:b/>
          <w:lang w:val="es-ES"/>
        </w:rPr>
        <w:t xml:space="preserve">(Extracurriculares Grados y Máster EEES, y Planes a extinguir) </w:t>
      </w:r>
    </w:p>
    <w:p w:rsidR="00A42A60" w:rsidRDefault="00A42A60" w:rsidP="00A42A60">
      <w:pPr>
        <w:ind w:left="1068" w:right="1127"/>
        <w:rPr>
          <w:lang w:val="es-ES"/>
        </w:rPr>
      </w:pPr>
    </w:p>
    <w:tbl>
      <w:tblPr>
        <w:tblW w:w="10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0"/>
        <w:gridCol w:w="1276"/>
        <w:gridCol w:w="898"/>
        <w:gridCol w:w="1558"/>
        <w:gridCol w:w="6"/>
        <w:gridCol w:w="1790"/>
        <w:gridCol w:w="1038"/>
        <w:gridCol w:w="2947"/>
      </w:tblGrid>
      <w:tr w:rsidR="00A42A60" w:rsidRPr="00A42A60" w:rsidTr="00C739E7">
        <w:trPr>
          <w:trHeight w:val="496"/>
          <w:jc w:val="center"/>
        </w:trPr>
        <w:tc>
          <w:tcPr>
            <w:tcW w:w="5032" w:type="dxa"/>
            <w:gridSpan w:val="4"/>
          </w:tcPr>
          <w:p w:rsidR="00A42A60" w:rsidRPr="00A42A60" w:rsidRDefault="00A42A60" w:rsidP="00DC77FB">
            <w:pPr>
              <w:rPr>
                <w:rFonts w:ascii="Arial Narrow" w:hAnsi="Arial Narrow"/>
                <w:sz w:val="20"/>
                <w:szCs w:val="20"/>
              </w:rPr>
            </w:pPr>
            <w:r w:rsidRPr="00A42A60">
              <w:rPr>
                <w:rFonts w:ascii="Arial Narrow" w:hAnsi="Arial Narrow"/>
                <w:b/>
                <w:sz w:val="20"/>
                <w:szCs w:val="20"/>
              </w:rPr>
              <w:t>Apellidos</w:t>
            </w:r>
          </w:p>
          <w:p w:rsidR="00A42A60" w:rsidRPr="00A42A60" w:rsidRDefault="00A42A60" w:rsidP="00DC77F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3"/>
          </w:tcPr>
          <w:p w:rsidR="00A42A60" w:rsidRPr="00A42A60" w:rsidRDefault="00A42A60" w:rsidP="00DC77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2A60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  <w:p w:rsidR="00A42A60" w:rsidRPr="00A42A60" w:rsidRDefault="00A42A60" w:rsidP="00DC77F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A42A60" w:rsidRPr="00A42A60" w:rsidRDefault="00A42A60" w:rsidP="00DC77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2A60">
              <w:rPr>
                <w:rFonts w:ascii="Arial Narrow" w:hAnsi="Arial Narrow"/>
                <w:b/>
                <w:sz w:val="20"/>
                <w:szCs w:val="20"/>
              </w:rPr>
              <w:t>Fecha de nacimiento</w:t>
            </w:r>
          </w:p>
        </w:tc>
      </w:tr>
      <w:tr w:rsidR="00A42A60" w:rsidRPr="00A42A60" w:rsidTr="00C739E7">
        <w:trPr>
          <w:cantSplit/>
          <w:jc w:val="center"/>
        </w:trPr>
        <w:tc>
          <w:tcPr>
            <w:tcW w:w="10813" w:type="dxa"/>
            <w:gridSpan w:val="8"/>
          </w:tcPr>
          <w:p w:rsidR="00A42A60" w:rsidRPr="00A42A60" w:rsidRDefault="00A42A60" w:rsidP="00DC77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2A60">
              <w:rPr>
                <w:rFonts w:ascii="Arial Narrow" w:hAnsi="Arial Narrow"/>
                <w:b/>
                <w:sz w:val="20"/>
                <w:szCs w:val="20"/>
              </w:rPr>
              <w:t>Domicilio</w:t>
            </w:r>
            <w:r w:rsidR="0091076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10766" w:rsidRPr="00361A5C">
              <w:rPr>
                <w:rFonts w:ascii="Arial Narrow" w:hAnsi="Arial Narrow"/>
                <w:sz w:val="18"/>
                <w:szCs w:val="20"/>
              </w:rPr>
              <w:t>(Calle, número, piso, localidad, provincia y código postal)</w:t>
            </w:r>
          </w:p>
          <w:p w:rsidR="00A42A60" w:rsidRPr="00A42A60" w:rsidRDefault="00A42A60" w:rsidP="00DC77F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42A60" w:rsidRPr="00A42A60" w:rsidTr="00515A1A">
        <w:trPr>
          <w:cantSplit/>
          <w:trHeight w:val="521"/>
          <w:jc w:val="center"/>
        </w:trPr>
        <w:tc>
          <w:tcPr>
            <w:tcW w:w="3474" w:type="dxa"/>
            <w:gridSpan w:val="3"/>
            <w:tcBorders>
              <w:bottom w:val="single" w:sz="4" w:space="0" w:color="auto"/>
            </w:tcBorders>
          </w:tcPr>
          <w:p w:rsidR="00A42A60" w:rsidRPr="00A42A60" w:rsidRDefault="00A42A60" w:rsidP="00DC77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2A60">
              <w:rPr>
                <w:rFonts w:ascii="Arial Narrow" w:hAnsi="Arial Narrow"/>
                <w:b/>
                <w:sz w:val="20"/>
                <w:szCs w:val="20"/>
              </w:rPr>
              <w:t>DNI</w:t>
            </w:r>
          </w:p>
          <w:p w:rsidR="00A42A60" w:rsidRPr="00A42A60" w:rsidRDefault="00A42A60" w:rsidP="00DC77F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A42A60" w:rsidRPr="00A42A60" w:rsidRDefault="00A42A60" w:rsidP="00DC77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2A60">
              <w:rPr>
                <w:rFonts w:ascii="Arial Narrow" w:hAnsi="Arial Narrow"/>
                <w:b/>
                <w:sz w:val="20"/>
                <w:szCs w:val="20"/>
              </w:rPr>
              <w:t xml:space="preserve">Teléfono Móvil 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:rsidR="00A42A60" w:rsidRPr="00A42A60" w:rsidRDefault="00A42A60" w:rsidP="00DC77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2A60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</w:tr>
      <w:tr w:rsidR="00A42A60" w:rsidRPr="00A42A60" w:rsidTr="00C739E7">
        <w:trPr>
          <w:cantSplit/>
          <w:trHeight w:val="103"/>
          <w:jc w:val="center"/>
        </w:trPr>
        <w:tc>
          <w:tcPr>
            <w:tcW w:w="10813" w:type="dxa"/>
            <w:gridSpan w:val="8"/>
            <w:tcBorders>
              <w:bottom w:val="nil"/>
            </w:tcBorders>
          </w:tcPr>
          <w:p w:rsidR="00A42A60" w:rsidRPr="00A42A60" w:rsidRDefault="00A42A60" w:rsidP="00DC77F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Titulación / </w:t>
            </w:r>
            <w:r w:rsidRPr="00A42A60">
              <w:rPr>
                <w:rFonts w:ascii="Arial Narrow" w:hAnsi="Arial Narrow"/>
                <w:b/>
                <w:sz w:val="20"/>
                <w:szCs w:val="20"/>
              </w:rPr>
              <w:t>Especialidad</w:t>
            </w:r>
          </w:p>
        </w:tc>
      </w:tr>
      <w:tr w:rsidR="00515A1A" w:rsidRPr="00A42A60" w:rsidTr="00515A1A">
        <w:trPr>
          <w:cantSplit/>
          <w:trHeight w:val="579"/>
          <w:jc w:val="center"/>
        </w:trPr>
        <w:tc>
          <w:tcPr>
            <w:tcW w:w="1300" w:type="dxa"/>
            <w:tcBorders>
              <w:top w:val="nil"/>
              <w:right w:val="nil"/>
            </w:tcBorders>
          </w:tcPr>
          <w:p w:rsidR="0054082A" w:rsidRDefault="0054082A" w:rsidP="00A42A60">
            <w:pPr>
              <w:spacing w:before="60"/>
              <w:ind w:left="76"/>
              <w:rPr>
                <w:lang w:val="es-ES"/>
              </w:rPr>
            </w:pPr>
            <w:r>
              <w:rPr>
                <w:lang w:val="es-ES"/>
              </w:rPr>
              <w:sym w:font="Wingdings" w:char="F06F"/>
            </w:r>
            <w:r>
              <w:rPr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Máster U. Ingeniería Agronómica</w:t>
            </w:r>
          </w:p>
          <w:p w:rsidR="00515A1A" w:rsidRPr="00A42A60" w:rsidRDefault="00515A1A" w:rsidP="00A42A60">
            <w:pPr>
              <w:spacing w:before="60"/>
              <w:ind w:left="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lang w:val="es-ES"/>
              </w:rPr>
              <w:sym w:font="Wingdings" w:char="F06F"/>
            </w:r>
            <w:r>
              <w:rPr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Ingeniero Agró</w:t>
            </w:r>
            <w:r w:rsidRPr="00A42A60">
              <w:rPr>
                <w:rFonts w:ascii="Arial Narrow" w:hAnsi="Arial Narrow"/>
                <w:b/>
                <w:sz w:val="20"/>
                <w:szCs w:val="20"/>
              </w:rPr>
              <w:t>nomo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15A1A" w:rsidRDefault="00515A1A" w:rsidP="00D4249B">
            <w:pPr>
              <w:spacing w:before="60"/>
              <w:ind w:left="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lang w:val="es-ES"/>
              </w:rPr>
              <w:sym w:font="Wingdings" w:char="F06F"/>
            </w:r>
            <w:r>
              <w:rPr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Ingeniero Técnico Agrícola</w:t>
            </w:r>
          </w:p>
          <w:p w:rsidR="00515A1A" w:rsidRPr="00D4249B" w:rsidRDefault="00515A1A" w:rsidP="00D4249B">
            <w:pPr>
              <w:spacing w:before="60"/>
              <w:ind w:left="76"/>
              <w:rPr>
                <w:rFonts w:ascii="Arial Narrow" w:hAnsi="Arial Narrow"/>
                <w:b/>
                <w:sz w:val="20"/>
                <w:szCs w:val="20"/>
              </w:rPr>
            </w:pPr>
            <w:r w:rsidRPr="00AF0468">
              <w:rPr>
                <w:rFonts w:ascii="Arial Narrow" w:hAnsi="Arial Narrow"/>
                <w:b/>
                <w:sz w:val="16"/>
                <w:szCs w:val="20"/>
              </w:rPr>
              <w:t>(todas las especialidades)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right w:val="nil"/>
            </w:tcBorders>
          </w:tcPr>
          <w:p w:rsidR="00515A1A" w:rsidRDefault="00515A1A" w:rsidP="00D4249B">
            <w:pPr>
              <w:spacing w:before="60"/>
              <w:ind w:left="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lang w:val="es-ES"/>
              </w:rPr>
              <w:sym w:font="Wingdings" w:char="F06F"/>
            </w:r>
            <w:r>
              <w:rPr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Grado en Ingeniería Agraria. Mención Ing. Rural</w:t>
            </w:r>
          </w:p>
          <w:p w:rsidR="00515A1A" w:rsidRDefault="00515A1A" w:rsidP="00C739E7">
            <w:pPr>
              <w:spacing w:before="60"/>
              <w:ind w:left="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lang w:val="es-ES"/>
              </w:rPr>
              <w:sym w:font="Wingdings" w:char="F06F"/>
            </w:r>
            <w:r>
              <w:rPr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Grado en Ingeniería Agraria. Mención Ing. Agroambiental</w:t>
            </w:r>
          </w:p>
          <w:p w:rsidR="00515A1A" w:rsidRPr="00A42A60" w:rsidRDefault="00515A1A" w:rsidP="00C739E7">
            <w:pPr>
              <w:spacing w:before="60"/>
              <w:ind w:left="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lang w:val="es-ES"/>
              </w:rPr>
              <w:sym w:font="Wingdings" w:char="F06F"/>
            </w:r>
            <w:r>
              <w:rPr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Grado en Ingeniería Agraria. Mención Ing. Agroalimentaria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</w:tcBorders>
          </w:tcPr>
          <w:p w:rsidR="00515A1A" w:rsidRDefault="00515A1A" w:rsidP="00AF0468">
            <w:pPr>
              <w:spacing w:before="60"/>
              <w:ind w:left="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lang w:val="es-ES"/>
              </w:rPr>
              <w:sym w:font="Wingdings" w:char="F06F"/>
            </w:r>
            <w:r>
              <w:rPr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Grado en Ingeniería Agraria y del Medio Rural</w:t>
            </w:r>
          </w:p>
          <w:p w:rsidR="00515A1A" w:rsidRDefault="00515A1A" w:rsidP="00AF0468">
            <w:pPr>
              <w:spacing w:before="60"/>
              <w:ind w:left="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lang w:val="es-ES"/>
              </w:rPr>
              <w:sym w:font="Wingdings" w:char="F06F"/>
            </w:r>
            <w:r>
              <w:rPr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Grado en Ingeniería Agroambiental</w:t>
            </w:r>
          </w:p>
          <w:p w:rsidR="00515A1A" w:rsidRPr="00A42A60" w:rsidRDefault="00515A1A" w:rsidP="00AF0468">
            <w:pPr>
              <w:spacing w:before="60"/>
              <w:ind w:left="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lang w:val="es-ES"/>
              </w:rPr>
              <w:sym w:font="Wingdings" w:char="F06F"/>
            </w:r>
            <w:r>
              <w:rPr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Grado en Ingeniería Agroalimentaria </w:t>
            </w:r>
            <w:r w:rsidRPr="001F4D20">
              <w:rPr>
                <w:rFonts w:ascii="Arial Narrow" w:hAnsi="Arial Narrow"/>
                <w:b/>
                <w:sz w:val="16"/>
                <w:szCs w:val="16"/>
              </w:rPr>
              <w:t>(Campus de Ponferrada)</w:t>
            </w:r>
          </w:p>
        </w:tc>
      </w:tr>
      <w:tr w:rsidR="00A42A60" w:rsidRPr="00A42A60" w:rsidTr="00C739E7">
        <w:trPr>
          <w:cantSplit/>
          <w:trHeight w:val="521"/>
          <w:jc w:val="center"/>
        </w:trPr>
        <w:tc>
          <w:tcPr>
            <w:tcW w:w="5038" w:type="dxa"/>
            <w:gridSpan w:val="5"/>
            <w:shd w:val="pct10" w:color="auto" w:fill="auto"/>
          </w:tcPr>
          <w:p w:rsidR="00A42A60" w:rsidRPr="00A42A60" w:rsidRDefault="00A42A60" w:rsidP="00DC77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2A60">
              <w:rPr>
                <w:rFonts w:ascii="Arial Narrow" w:hAnsi="Arial Narrow"/>
                <w:b/>
                <w:sz w:val="20"/>
                <w:szCs w:val="20"/>
              </w:rPr>
              <w:t>Nota media (a rellenar por la Secretaría)</w:t>
            </w:r>
          </w:p>
        </w:tc>
        <w:tc>
          <w:tcPr>
            <w:tcW w:w="5775" w:type="dxa"/>
            <w:gridSpan w:val="3"/>
            <w:shd w:val="pct10" w:color="auto" w:fill="auto"/>
          </w:tcPr>
          <w:p w:rsidR="00A42A60" w:rsidRPr="00A42A60" w:rsidRDefault="00A42A60" w:rsidP="00DC77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2A60">
              <w:rPr>
                <w:rFonts w:ascii="Arial Narrow" w:hAnsi="Arial Narrow"/>
                <w:b/>
                <w:sz w:val="20"/>
                <w:szCs w:val="20"/>
              </w:rPr>
              <w:t>Nº de créd</w:t>
            </w:r>
            <w:r w:rsidR="007E1471">
              <w:rPr>
                <w:rFonts w:ascii="Arial Narrow" w:hAnsi="Arial Narrow"/>
                <w:b/>
                <w:sz w:val="20"/>
                <w:szCs w:val="20"/>
              </w:rPr>
              <w:t>itos aprobados (a rellenar por la S</w:t>
            </w:r>
            <w:r w:rsidRPr="00A42A60">
              <w:rPr>
                <w:rFonts w:ascii="Arial Narrow" w:hAnsi="Arial Narrow"/>
                <w:b/>
                <w:sz w:val="20"/>
                <w:szCs w:val="20"/>
              </w:rPr>
              <w:t>ecretaría)</w:t>
            </w:r>
          </w:p>
        </w:tc>
      </w:tr>
    </w:tbl>
    <w:p w:rsidR="00175423" w:rsidRDefault="00175423" w:rsidP="00175423">
      <w:pPr>
        <w:ind w:left="1134" w:right="1127"/>
        <w:jc w:val="center"/>
        <w:rPr>
          <w:lang w:val="es-ES"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855"/>
        <w:gridCol w:w="1272"/>
      </w:tblGrid>
      <w:tr w:rsidR="00B82E08" w:rsidRPr="002C35DB" w:rsidTr="00D4249B">
        <w:trPr>
          <w:cantSplit/>
          <w:trHeight w:val="51"/>
          <w:tblHeader/>
          <w:jc w:val="center"/>
        </w:trPr>
        <w:tc>
          <w:tcPr>
            <w:tcW w:w="709" w:type="dxa"/>
            <w:shd w:val="clear" w:color="auto" w:fill="auto"/>
          </w:tcPr>
          <w:p w:rsidR="00B82E08" w:rsidRPr="002C35DB" w:rsidRDefault="00B82E08" w:rsidP="00AF046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35DB">
              <w:rPr>
                <w:rFonts w:ascii="Arial Narrow" w:hAnsi="Arial Narrow"/>
                <w:b/>
                <w:sz w:val="20"/>
                <w:szCs w:val="20"/>
              </w:rPr>
              <w:t>Plazas</w:t>
            </w:r>
          </w:p>
        </w:tc>
        <w:tc>
          <w:tcPr>
            <w:tcW w:w="8855" w:type="dxa"/>
          </w:tcPr>
          <w:p w:rsidR="00B82E08" w:rsidRPr="002C35DB" w:rsidRDefault="00B82E08" w:rsidP="00724A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35DB">
              <w:rPr>
                <w:rFonts w:ascii="Arial Narrow" w:hAnsi="Arial Narrow"/>
                <w:b/>
                <w:sz w:val="20"/>
                <w:szCs w:val="20"/>
              </w:rPr>
              <w:t>Empresa</w:t>
            </w:r>
          </w:p>
        </w:tc>
        <w:tc>
          <w:tcPr>
            <w:tcW w:w="1272" w:type="dxa"/>
          </w:tcPr>
          <w:p w:rsidR="00B82E08" w:rsidRPr="002C35DB" w:rsidRDefault="0054082A" w:rsidP="00DC77F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Empresa solicitada (marcar con una “X”)*</w:t>
            </w:r>
          </w:p>
        </w:tc>
      </w:tr>
      <w:tr w:rsidR="0099527F" w:rsidRPr="002C35DB" w:rsidTr="00D4249B">
        <w:trPr>
          <w:cantSplit/>
          <w:trHeight w:val="51"/>
          <w:jc w:val="center"/>
        </w:trPr>
        <w:tc>
          <w:tcPr>
            <w:tcW w:w="709" w:type="dxa"/>
            <w:shd w:val="clear" w:color="auto" w:fill="auto"/>
          </w:tcPr>
          <w:p w:rsidR="0099527F" w:rsidRPr="002C35DB" w:rsidRDefault="0054082A" w:rsidP="008746D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12</w:t>
            </w:r>
          </w:p>
        </w:tc>
        <w:tc>
          <w:tcPr>
            <w:tcW w:w="8855" w:type="dxa"/>
          </w:tcPr>
          <w:p w:rsidR="0099527F" w:rsidRPr="002C35DB" w:rsidRDefault="008B2720" w:rsidP="00724A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CONSEJO REGULADOR DE LA DENOMINACIÓN DE ORIGEN</w:t>
            </w:r>
            <w:r w:rsidR="0099527F" w:rsidRPr="002C35DB">
              <w:rPr>
                <w:rFonts w:ascii="Arial Narrow" w:hAnsi="Arial Narrow"/>
                <w:sz w:val="20"/>
                <w:szCs w:val="20"/>
                <w:lang w:val="es-ES"/>
              </w:rPr>
              <w:t xml:space="preserve"> TIERRA DE LEÓN. [ </w:t>
            </w:r>
            <w:hyperlink r:id="rId8" w:history="1">
              <w:r w:rsidR="0099527F" w:rsidRPr="002C35DB">
                <w:rPr>
                  <w:rStyle w:val="Hipervnculo"/>
                  <w:rFonts w:ascii="Arial Narrow" w:hAnsi="Arial Narrow"/>
                  <w:sz w:val="20"/>
                  <w:szCs w:val="20"/>
                  <w:lang w:val="es-ES"/>
                </w:rPr>
                <w:t>www.dotierradeleon.es</w:t>
              </w:r>
            </w:hyperlink>
            <w:r w:rsidR="0099527F" w:rsidRPr="002C35DB">
              <w:rPr>
                <w:rFonts w:ascii="Arial Narrow" w:hAnsi="Arial Narrow"/>
                <w:sz w:val="20"/>
                <w:szCs w:val="20"/>
                <w:lang w:val="es-ES"/>
              </w:rPr>
              <w:t xml:space="preserve"> ]</w:t>
            </w:r>
          </w:p>
          <w:p w:rsidR="0099527F" w:rsidRPr="002C35DB" w:rsidRDefault="0099527F" w:rsidP="00724ABA">
            <w:pPr>
              <w:ind w:left="708"/>
              <w:jc w:val="both"/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2C35DB">
              <w:rPr>
                <w:rFonts w:ascii="Arial Narrow" w:hAnsi="Arial Narrow"/>
                <w:sz w:val="16"/>
                <w:szCs w:val="20"/>
                <w:lang w:val="es-ES"/>
              </w:rPr>
              <w:t xml:space="preserve">- Titulación: Todas. </w:t>
            </w:r>
          </w:p>
          <w:p w:rsidR="0099527F" w:rsidRPr="002C35DB" w:rsidRDefault="0099527F" w:rsidP="00724ABA">
            <w:pPr>
              <w:ind w:left="708"/>
              <w:jc w:val="both"/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2C35DB">
              <w:rPr>
                <w:rFonts w:ascii="Arial Narrow" w:hAnsi="Arial Narrow"/>
                <w:sz w:val="16"/>
                <w:szCs w:val="20"/>
                <w:lang w:val="es-ES"/>
              </w:rPr>
              <w:t xml:space="preserve">- Periodo: </w:t>
            </w:r>
            <w:r>
              <w:rPr>
                <w:rFonts w:ascii="Arial Narrow" w:hAnsi="Arial Narrow"/>
                <w:sz w:val="16"/>
                <w:szCs w:val="20"/>
                <w:lang w:val="es-ES"/>
              </w:rPr>
              <w:t>Vendimia (previsiblemente de 10 de septiembre a 31 de octubre).</w:t>
            </w:r>
          </w:p>
          <w:p w:rsidR="0099527F" w:rsidRPr="002C35DB" w:rsidRDefault="0099527F" w:rsidP="00724ABA">
            <w:pPr>
              <w:ind w:left="708"/>
              <w:jc w:val="both"/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2C35DB">
              <w:rPr>
                <w:rFonts w:ascii="Arial Narrow" w:hAnsi="Arial Narrow"/>
                <w:sz w:val="16"/>
                <w:szCs w:val="20"/>
                <w:lang w:val="es-ES"/>
              </w:rPr>
              <w:t>- Ubicación: Valencia de Don Juan (León)</w:t>
            </w:r>
            <w:r>
              <w:rPr>
                <w:rFonts w:ascii="Arial Narrow" w:hAnsi="Arial Narrow"/>
                <w:sz w:val="16"/>
                <w:szCs w:val="20"/>
                <w:lang w:val="es-ES"/>
              </w:rPr>
              <w:t>.</w:t>
            </w:r>
          </w:p>
          <w:p w:rsidR="0099527F" w:rsidRPr="002C35DB" w:rsidRDefault="0099527F" w:rsidP="00724ABA">
            <w:pPr>
              <w:ind w:left="708"/>
              <w:jc w:val="both"/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2C35DB">
              <w:rPr>
                <w:rFonts w:ascii="Arial Narrow" w:hAnsi="Arial Narrow"/>
                <w:sz w:val="16"/>
                <w:szCs w:val="20"/>
                <w:lang w:val="es-ES"/>
              </w:rPr>
              <w:t xml:space="preserve">- Actividades: </w:t>
            </w:r>
            <w:r>
              <w:rPr>
                <w:rFonts w:ascii="Arial Narrow" w:hAnsi="Arial Narrow"/>
                <w:sz w:val="16"/>
                <w:szCs w:val="20"/>
                <w:lang w:val="es-ES"/>
              </w:rPr>
              <w:t>Control y supervisión de todas las entradas de uva que se produzcan en las diferentes bodegas inscritas en la D.O. Tierra de León.</w:t>
            </w:r>
          </w:p>
          <w:p w:rsidR="0099527F" w:rsidRPr="002C35DB" w:rsidRDefault="0099527F" w:rsidP="006E187A">
            <w:pPr>
              <w:ind w:left="708"/>
              <w:jc w:val="both"/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2C35DB">
              <w:rPr>
                <w:rFonts w:ascii="Arial Narrow" w:hAnsi="Arial Narrow"/>
                <w:sz w:val="16"/>
                <w:szCs w:val="20"/>
                <w:lang w:val="es-ES"/>
              </w:rPr>
              <w:t xml:space="preserve">- Remuneración: </w:t>
            </w:r>
            <w:r>
              <w:rPr>
                <w:rFonts w:ascii="Arial Narrow" w:hAnsi="Arial Narrow"/>
                <w:sz w:val="16"/>
                <w:szCs w:val="20"/>
                <w:lang w:val="es-ES"/>
              </w:rPr>
              <w:t>4 €/hora en horario de día y 6 €/hora en horario nocturno (00:00 a 08:00 horas).</w:t>
            </w:r>
          </w:p>
          <w:p w:rsidR="0099527F" w:rsidRPr="002C35DB" w:rsidRDefault="0099527F" w:rsidP="008C51EA">
            <w:pPr>
              <w:ind w:left="708"/>
              <w:jc w:val="both"/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2C35DB">
              <w:rPr>
                <w:rFonts w:ascii="Arial Narrow" w:hAnsi="Arial Narrow"/>
                <w:sz w:val="16"/>
                <w:szCs w:val="20"/>
                <w:lang w:val="es-ES"/>
              </w:rPr>
              <w:t xml:space="preserve">- Otros: </w:t>
            </w:r>
            <w:r>
              <w:rPr>
                <w:rFonts w:ascii="Arial Narrow" w:hAnsi="Arial Narrow"/>
                <w:sz w:val="16"/>
                <w:szCs w:val="20"/>
                <w:lang w:val="es-ES"/>
              </w:rPr>
              <w:t>Los alumnos preseleccionados podrán ser entrevistados por personal del Consejo Regulador y se realizará una jornada informativa previa a la que deberán asistir.</w:t>
            </w:r>
          </w:p>
        </w:tc>
        <w:tc>
          <w:tcPr>
            <w:tcW w:w="1272" w:type="dxa"/>
          </w:tcPr>
          <w:p w:rsidR="0099527F" w:rsidRPr="002C35DB" w:rsidRDefault="0099527F" w:rsidP="00DC77F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27F" w:rsidRPr="002C35DB" w:rsidTr="00D4249B">
        <w:trPr>
          <w:cantSplit/>
          <w:trHeight w:val="51"/>
          <w:jc w:val="center"/>
        </w:trPr>
        <w:tc>
          <w:tcPr>
            <w:tcW w:w="709" w:type="dxa"/>
            <w:shd w:val="clear" w:color="auto" w:fill="auto"/>
          </w:tcPr>
          <w:p w:rsidR="0099527F" w:rsidRPr="002C35DB" w:rsidRDefault="0054082A" w:rsidP="008746D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3</w:t>
            </w:r>
          </w:p>
        </w:tc>
        <w:tc>
          <w:tcPr>
            <w:tcW w:w="8855" w:type="dxa"/>
          </w:tcPr>
          <w:p w:rsidR="0099527F" w:rsidRPr="002C35DB" w:rsidRDefault="0099527F" w:rsidP="00724ABA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HOPSTEINER ESPAÑA </w:t>
            </w:r>
            <w:r w:rsidRPr="00973106">
              <w:rPr>
                <w:rFonts w:ascii="Arial Narrow" w:hAnsi="Arial Narrow"/>
                <w:sz w:val="20"/>
                <w:szCs w:val="20"/>
                <w:lang w:val="es-ES"/>
              </w:rPr>
              <w:t>(Anteriormente S.A. ESPAÑOLA DE FOMENTO DEL LÚPULO).</w:t>
            </w:r>
            <w:r w:rsidRPr="002C35DB">
              <w:rPr>
                <w:rFonts w:ascii="Arial Narrow" w:hAnsi="Arial Narrow"/>
                <w:sz w:val="20"/>
                <w:szCs w:val="20"/>
                <w:lang w:val="es-ES"/>
              </w:rPr>
              <w:t xml:space="preserve"> [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hyperlink r:id="rId9" w:history="1">
              <w:r w:rsidRPr="00B00DDA">
                <w:rPr>
                  <w:rStyle w:val="Hipervnculo"/>
                  <w:rFonts w:ascii="Arial Narrow" w:hAnsi="Arial Narrow"/>
                  <w:sz w:val="20"/>
                  <w:szCs w:val="20"/>
                  <w:lang w:val="es-ES"/>
                </w:rPr>
                <w:t>www.hopsteiner.com</w:t>
              </w:r>
            </w:hyperlink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2C35DB">
              <w:rPr>
                <w:rFonts w:ascii="Arial Narrow" w:hAnsi="Arial Narrow"/>
                <w:sz w:val="20"/>
                <w:szCs w:val="20"/>
                <w:lang w:val="es-ES"/>
              </w:rPr>
              <w:t>]</w:t>
            </w:r>
          </w:p>
          <w:p w:rsidR="0099527F" w:rsidRPr="002C35DB" w:rsidRDefault="0099527F" w:rsidP="00724ABA">
            <w:pPr>
              <w:ind w:left="708"/>
              <w:jc w:val="both"/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2C35DB">
              <w:rPr>
                <w:rFonts w:ascii="Arial Narrow" w:hAnsi="Arial Narrow"/>
                <w:sz w:val="16"/>
                <w:szCs w:val="20"/>
                <w:lang w:val="es-ES"/>
              </w:rPr>
              <w:t>- Titulación: Todas.</w:t>
            </w:r>
          </w:p>
          <w:p w:rsidR="0099527F" w:rsidRPr="002C35DB" w:rsidRDefault="0099527F" w:rsidP="00724ABA">
            <w:pPr>
              <w:ind w:left="708"/>
              <w:jc w:val="both"/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2C35DB">
              <w:rPr>
                <w:rFonts w:ascii="Arial Narrow" w:hAnsi="Arial Narrow"/>
                <w:sz w:val="16"/>
                <w:szCs w:val="20"/>
                <w:lang w:val="es-ES"/>
              </w:rPr>
              <w:t xml:space="preserve">- Periodo: Desde </w:t>
            </w:r>
            <w:r w:rsidR="0054082A">
              <w:rPr>
                <w:rFonts w:ascii="Arial Narrow" w:hAnsi="Arial Narrow"/>
                <w:sz w:val="16"/>
                <w:szCs w:val="20"/>
                <w:lang w:val="es-ES"/>
              </w:rPr>
              <w:t>finales</w:t>
            </w:r>
            <w:r w:rsidRPr="002C35DB">
              <w:rPr>
                <w:rFonts w:ascii="Arial Narrow" w:hAnsi="Arial Narrow"/>
                <w:sz w:val="16"/>
                <w:szCs w:val="20"/>
                <w:lang w:val="es-ES"/>
              </w:rPr>
              <w:t xml:space="preserve"> de agosto hasta finales de octubre. Periodo principal desde mediados de septiembre hasta finales de octubre.</w:t>
            </w:r>
          </w:p>
          <w:p w:rsidR="0099527F" w:rsidRPr="002C35DB" w:rsidRDefault="0099527F" w:rsidP="00724ABA">
            <w:pPr>
              <w:ind w:left="708"/>
              <w:jc w:val="both"/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2C35DB">
              <w:rPr>
                <w:rFonts w:ascii="Arial Narrow" w:hAnsi="Arial Narrow"/>
                <w:sz w:val="16"/>
                <w:szCs w:val="20"/>
                <w:lang w:val="es-ES"/>
              </w:rPr>
              <w:t>- Ubicación: Villanueva de Carrizo (León)</w:t>
            </w:r>
            <w:r>
              <w:rPr>
                <w:rFonts w:ascii="Arial Narrow" w:hAnsi="Arial Narrow"/>
                <w:sz w:val="16"/>
                <w:szCs w:val="20"/>
                <w:lang w:val="es-ES"/>
              </w:rPr>
              <w:t>.</w:t>
            </w:r>
          </w:p>
          <w:p w:rsidR="0099527F" w:rsidRPr="002C35DB" w:rsidRDefault="0099527F" w:rsidP="00724ABA">
            <w:pPr>
              <w:ind w:left="708"/>
              <w:jc w:val="both"/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2C35DB">
              <w:rPr>
                <w:rFonts w:ascii="Arial Narrow" w:hAnsi="Arial Narrow"/>
                <w:sz w:val="16"/>
                <w:szCs w:val="20"/>
                <w:lang w:val="es-ES"/>
              </w:rPr>
              <w:t>- Actividades: Agronómicas (cultivo de lúpulo y reconocimiento de variedades), de control de calidad durante la campaña de recogida y procesado del lúpulo y de laboratorio (conocimiento y aplicación de métodos analíticos aplicados en el lúpulo)</w:t>
            </w:r>
          </w:p>
          <w:p w:rsidR="0099527F" w:rsidRPr="002C35DB" w:rsidRDefault="0099527F" w:rsidP="00623246">
            <w:pPr>
              <w:ind w:left="708"/>
              <w:jc w:val="both"/>
              <w:rPr>
                <w:rFonts w:ascii="Arial Narrow" w:hAnsi="Arial Narrow"/>
                <w:sz w:val="16"/>
                <w:szCs w:val="20"/>
                <w:lang w:val="es-ES"/>
              </w:rPr>
            </w:pPr>
            <w:r w:rsidRPr="002C35DB">
              <w:rPr>
                <w:rFonts w:ascii="Arial Narrow" w:hAnsi="Arial Narrow"/>
                <w:sz w:val="16"/>
                <w:szCs w:val="20"/>
                <w:lang w:val="es-ES"/>
              </w:rPr>
              <w:t>- Remuneración: Sin determinar; a concretar posibilidad en función del grado de cumplimiento y la valía del estudiante (</w:t>
            </w:r>
            <w:r w:rsidR="006223ED">
              <w:rPr>
                <w:rFonts w:ascii="Arial Narrow" w:hAnsi="Arial Narrow"/>
                <w:sz w:val="16"/>
                <w:szCs w:val="20"/>
                <w:lang w:val="es-ES"/>
              </w:rPr>
              <w:t xml:space="preserve">máximo </w:t>
            </w:r>
            <w:r w:rsidRPr="002C35DB">
              <w:rPr>
                <w:rFonts w:ascii="Arial Narrow" w:hAnsi="Arial Narrow"/>
                <w:sz w:val="16"/>
                <w:szCs w:val="20"/>
                <w:lang w:val="es-ES"/>
              </w:rPr>
              <w:t>alrededor de 1</w:t>
            </w:r>
            <w:r>
              <w:rPr>
                <w:rFonts w:ascii="Arial Narrow" w:hAnsi="Arial Narrow"/>
                <w:sz w:val="16"/>
                <w:szCs w:val="20"/>
                <w:lang w:val="es-ES"/>
              </w:rPr>
              <w:t>2</w:t>
            </w:r>
            <w:r w:rsidRPr="002C35DB">
              <w:rPr>
                <w:rFonts w:ascii="Arial Narrow" w:hAnsi="Arial Narrow"/>
                <w:sz w:val="16"/>
                <w:szCs w:val="20"/>
                <w:lang w:val="es-ES"/>
              </w:rPr>
              <w:t>00 € por todo el periodo).</w:t>
            </w:r>
          </w:p>
        </w:tc>
        <w:tc>
          <w:tcPr>
            <w:tcW w:w="1272" w:type="dxa"/>
          </w:tcPr>
          <w:p w:rsidR="0099527F" w:rsidRPr="002C35DB" w:rsidRDefault="0099527F" w:rsidP="001358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9527F" w:rsidRDefault="0099527F">
      <w:pPr>
        <w:rPr>
          <w:sz w:val="20"/>
          <w:szCs w:val="20"/>
          <w:lang w:val="es-ES"/>
        </w:rPr>
      </w:pPr>
    </w:p>
    <w:p w:rsidR="00131BB6" w:rsidRDefault="00413A49" w:rsidP="002E22CA">
      <w:pPr>
        <w:tabs>
          <w:tab w:val="left" w:pos="1701"/>
        </w:tabs>
        <w:ind w:left="284" w:right="276"/>
        <w:rPr>
          <w:rFonts w:ascii="Arial Narrow" w:hAnsi="Arial Narrow"/>
          <w:b/>
          <w:sz w:val="20"/>
          <w:szCs w:val="20"/>
          <w:lang w:val="es-ES"/>
        </w:rPr>
      </w:pPr>
      <w:r w:rsidRPr="002E22CA">
        <w:rPr>
          <w:rFonts w:ascii="Arial Narrow" w:hAnsi="Arial Narrow"/>
          <w:b/>
          <w:sz w:val="20"/>
          <w:szCs w:val="20"/>
          <w:u w:val="single"/>
          <w:lang w:val="es-ES"/>
        </w:rPr>
        <w:t>Nota</w:t>
      </w:r>
      <w:r w:rsidR="00131BB6">
        <w:rPr>
          <w:rFonts w:ascii="Arial Narrow" w:hAnsi="Arial Narrow"/>
          <w:b/>
          <w:sz w:val="20"/>
          <w:szCs w:val="20"/>
          <w:u w:val="single"/>
          <w:lang w:val="es-ES"/>
        </w:rPr>
        <w:t>s</w:t>
      </w:r>
      <w:r w:rsidRPr="002E22CA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 importante</w:t>
      </w:r>
      <w:r w:rsidR="00131BB6">
        <w:rPr>
          <w:rFonts w:ascii="Arial Narrow" w:hAnsi="Arial Narrow"/>
          <w:b/>
          <w:sz w:val="20"/>
          <w:szCs w:val="20"/>
          <w:u w:val="single"/>
          <w:lang w:val="es-ES"/>
        </w:rPr>
        <w:t>s</w:t>
      </w:r>
      <w:r w:rsidR="00131BB6">
        <w:rPr>
          <w:rFonts w:ascii="Arial Narrow" w:hAnsi="Arial Narrow"/>
          <w:b/>
          <w:sz w:val="20"/>
          <w:szCs w:val="20"/>
          <w:lang w:val="es-ES"/>
        </w:rPr>
        <w:t>:</w:t>
      </w:r>
    </w:p>
    <w:p w:rsidR="0054082A" w:rsidRDefault="00BD5CAA" w:rsidP="006223ED">
      <w:pPr>
        <w:tabs>
          <w:tab w:val="left" w:pos="1276"/>
        </w:tabs>
        <w:ind w:left="284" w:right="276"/>
        <w:jc w:val="both"/>
        <w:rPr>
          <w:rFonts w:ascii="Arial Narrow" w:hAnsi="Arial Narrow"/>
          <w:b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*  </w:t>
      </w:r>
      <w:r w:rsidR="0054082A">
        <w:rPr>
          <w:rFonts w:ascii="Arial Narrow" w:hAnsi="Arial Narrow"/>
          <w:b/>
          <w:sz w:val="20"/>
          <w:szCs w:val="20"/>
          <w:lang w:val="es-ES"/>
        </w:rPr>
        <w:t>Sólo se puede marcar una de las prácticas ofertadas.</w:t>
      </w:r>
    </w:p>
    <w:p w:rsidR="006223ED" w:rsidRDefault="00746114" w:rsidP="006223ED">
      <w:pPr>
        <w:tabs>
          <w:tab w:val="left" w:pos="1276"/>
        </w:tabs>
        <w:ind w:left="284" w:right="276"/>
        <w:jc w:val="both"/>
        <w:rPr>
          <w:rFonts w:ascii="Arial Narrow" w:hAnsi="Arial Narrow"/>
          <w:b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>Sólo serán válidas las</w:t>
      </w:r>
      <w:r w:rsidR="00131BB6">
        <w:rPr>
          <w:rFonts w:ascii="Arial Narrow" w:hAnsi="Arial Narrow"/>
          <w:b/>
          <w:sz w:val="20"/>
          <w:szCs w:val="20"/>
          <w:lang w:val="es-ES"/>
        </w:rPr>
        <w:t xml:space="preserve"> solicitudes íntegramente cumplimentadas </w:t>
      </w:r>
      <w:r>
        <w:rPr>
          <w:rFonts w:ascii="Arial Narrow" w:hAnsi="Arial Narrow"/>
          <w:b/>
          <w:sz w:val="20"/>
          <w:szCs w:val="20"/>
          <w:lang w:val="es-ES"/>
        </w:rPr>
        <w:t xml:space="preserve">que se </w:t>
      </w:r>
      <w:r w:rsidR="0054082A">
        <w:rPr>
          <w:rFonts w:ascii="Arial Narrow" w:hAnsi="Arial Narrow"/>
          <w:b/>
          <w:sz w:val="20"/>
          <w:szCs w:val="20"/>
          <w:lang w:val="es-ES"/>
        </w:rPr>
        <w:t>envíen por correo electrónico a la Tutora de Prácticas</w:t>
      </w:r>
      <w:r w:rsidR="00131BB6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="0054082A">
        <w:rPr>
          <w:rFonts w:ascii="Arial Narrow" w:hAnsi="Arial Narrow"/>
          <w:b/>
          <w:sz w:val="20"/>
          <w:szCs w:val="20"/>
          <w:lang w:val="es-ES"/>
        </w:rPr>
        <w:t xml:space="preserve">de la ESTIA-Campus </w:t>
      </w:r>
      <w:r w:rsidR="0034794C">
        <w:rPr>
          <w:rFonts w:ascii="Arial Narrow" w:hAnsi="Arial Narrow"/>
          <w:b/>
          <w:sz w:val="20"/>
          <w:szCs w:val="20"/>
          <w:lang w:val="es-ES"/>
        </w:rPr>
        <w:t xml:space="preserve">de León, Piedad </w:t>
      </w:r>
      <w:proofErr w:type="spellStart"/>
      <w:r w:rsidR="0034794C">
        <w:rPr>
          <w:rFonts w:ascii="Arial Narrow" w:hAnsi="Arial Narrow"/>
          <w:b/>
          <w:sz w:val="20"/>
          <w:szCs w:val="20"/>
          <w:lang w:val="es-ES"/>
        </w:rPr>
        <w:t>Campelo</w:t>
      </w:r>
      <w:proofErr w:type="spellEnd"/>
      <w:r w:rsidR="0034794C">
        <w:rPr>
          <w:rFonts w:ascii="Arial Narrow" w:hAnsi="Arial Narrow"/>
          <w:b/>
          <w:sz w:val="20"/>
          <w:szCs w:val="20"/>
          <w:lang w:val="es-ES"/>
        </w:rPr>
        <w:t>, (</w:t>
      </w:r>
      <w:hyperlink r:id="rId10" w:history="1">
        <w:r w:rsidR="0034794C" w:rsidRPr="004B4CD3">
          <w:rPr>
            <w:rStyle w:val="Hipervnculo"/>
            <w:rFonts w:ascii="Arial Narrow" w:hAnsi="Arial Narrow"/>
            <w:b/>
            <w:sz w:val="20"/>
            <w:szCs w:val="20"/>
            <w:lang w:val="es-ES"/>
          </w:rPr>
          <w:t>mpcamr@unileon.es</w:t>
        </w:r>
      </w:hyperlink>
      <w:r w:rsidR="0034794C">
        <w:rPr>
          <w:rFonts w:ascii="Arial Narrow" w:hAnsi="Arial Narrow"/>
          <w:b/>
          <w:sz w:val="20"/>
          <w:szCs w:val="20"/>
          <w:lang w:val="es-ES"/>
        </w:rPr>
        <w:t xml:space="preserve">) </w:t>
      </w:r>
      <w:r w:rsidR="00131BB6">
        <w:rPr>
          <w:rFonts w:ascii="Arial Narrow" w:hAnsi="Arial Narrow"/>
          <w:b/>
          <w:sz w:val="20"/>
          <w:szCs w:val="20"/>
          <w:lang w:val="es-ES"/>
        </w:rPr>
        <w:t xml:space="preserve">entre el </w:t>
      </w:r>
      <w:r w:rsidR="0054082A">
        <w:rPr>
          <w:rFonts w:ascii="Arial Narrow" w:hAnsi="Arial Narrow"/>
          <w:b/>
          <w:sz w:val="20"/>
          <w:szCs w:val="20"/>
          <w:lang w:val="es-ES"/>
        </w:rPr>
        <w:t>26 de agosto</w:t>
      </w:r>
      <w:r w:rsidR="00131BB6">
        <w:rPr>
          <w:rFonts w:ascii="Arial Narrow" w:hAnsi="Arial Narrow"/>
          <w:b/>
          <w:sz w:val="20"/>
          <w:szCs w:val="20"/>
          <w:lang w:val="es-ES"/>
        </w:rPr>
        <w:t xml:space="preserve"> y el </w:t>
      </w:r>
      <w:r w:rsidR="0054082A">
        <w:rPr>
          <w:rFonts w:ascii="Arial Narrow" w:hAnsi="Arial Narrow"/>
          <w:b/>
          <w:sz w:val="20"/>
          <w:szCs w:val="20"/>
          <w:lang w:val="es-ES"/>
        </w:rPr>
        <w:t>1</w:t>
      </w:r>
      <w:r w:rsidR="009558F9">
        <w:rPr>
          <w:rFonts w:ascii="Arial Narrow" w:hAnsi="Arial Narrow"/>
          <w:b/>
          <w:sz w:val="20"/>
          <w:szCs w:val="20"/>
          <w:lang w:val="es-ES"/>
        </w:rPr>
        <w:t xml:space="preserve"> de </w:t>
      </w:r>
      <w:r w:rsidR="0054082A">
        <w:rPr>
          <w:rFonts w:ascii="Arial Narrow" w:hAnsi="Arial Narrow"/>
          <w:b/>
          <w:sz w:val="20"/>
          <w:szCs w:val="20"/>
          <w:lang w:val="es-ES"/>
        </w:rPr>
        <w:t>septiembre</w:t>
      </w:r>
      <w:r w:rsidR="009558F9">
        <w:rPr>
          <w:rFonts w:ascii="Arial Narrow" w:hAnsi="Arial Narrow"/>
          <w:b/>
          <w:sz w:val="20"/>
          <w:szCs w:val="20"/>
          <w:lang w:val="es-ES"/>
        </w:rPr>
        <w:t xml:space="preserve"> de 2016</w:t>
      </w:r>
      <w:r w:rsidR="00131BB6">
        <w:rPr>
          <w:rFonts w:ascii="Arial Narrow" w:hAnsi="Arial Narrow"/>
          <w:b/>
          <w:sz w:val="20"/>
          <w:szCs w:val="20"/>
          <w:lang w:val="es-ES"/>
        </w:rPr>
        <w:t xml:space="preserve"> (ambos inclusive)</w:t>
      </w:r>
      <w:r w:rsidR="006223ED">
        <w:rPr>
          <w:rFonts w:ascii="Arial Narrow" w:hAnsi="Arial Narrow"/>
          <w:b/>
          <w:sz w:val="20"/>
          <w:szCs w:val="20"/>
          <w:lang w:val="es-ES"/>
        </w:rPr>
        <w:t>.</w:t>
      </w:r>
      <w:r w:rsidR="0054082A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="0034794C">
        <w:rPr>
          <w:rFonts w:ascii="Arial Narrow" w:hAnsi="Arial Narrow"/>
          <w:b/>
          <w:sz w:val="20"/>
          <w:szCs w:val="20"/>
          <w:lang w:val="es-ES"/>
        </w:rPr>
        <w:t xml:space="preserve">En el asunto del mensaje debe indicarse “Prácticas 3”.  </w:t>
      </w:r>
      <w:r w:rsidR="0034794C">
        <w:rPr>
          <w:rFonts w:ascii="Arial Narrow" w:hAnsi="Arial Narrow"/>
          <w:b/>
          <w:color w:val="FF0000"/>
          <w:sz w:val="20"/>
          <w:szCs w:val="20"/>
          <w:lang w:val="es-ES"/>
        </w:rPr>
        <w:t>Además, d</w:t>
      </w:r>
      <w:r w:rsidR="0054082A" w:rsidRPr="0054082A">
        <w:rPr>
          <w:rFonts w:ascii="Arial Narrow" w:hAnsi="Arial Narrow"/>
          <w:b/>
          <w:color w:val="FF0000"/>
          <w:sz w:val="20"/>
          <w:szCs w:val="20"/>
          <w:lang w:val="es-ES"/>
        </w:rPr>
        <w:t xml:space="preserve">ebe adjuntarse con la presente solicitud el </w:t>
      </w:r>
      <w:proofErr w:type="spellStart"/>
      <w:r w:rsidR="0054082A" w:rsidRPr="0054082A">
        <w:rPr>
          <w:rFonts w:ascii="Arial Narrow" w:hAnsi="Arial Narrow"/>
          <w:b/>
          <w:color w:val="FF0000"/>
          <w:sz w:val="20"/>
          <w:szCs w:val="20"/>
          <w:lang w:val="es-ES"/>
        </w:rPr>
        <w:t>Curriculum</w:t>
      </w:r>
      <w:proofErr w:type="spellEnd"/>
      <w:r w:rsidR="0054082A" w:rsidRPr="0054082A">
        <w:rPr>
          <w:rFonts w:ascii="Arial Narrow" w:hAnsi="Arial Narrow"/>
          <w:b/>
          <w:color w:val="FF0000"/>
          <w:sz w:val="20"/>
          <w:szCs w:val="20"/>
          <w:lang w:val="es-ES"/>
        </w:rPr>
        <w:t xml:space="preserve"> Vitae actualizado del estudiante.</w:t>
      </w:r>
    </w:p>
    <w:p w:rsidR="006223ED" w:rsidRDefault="0054082A" w:rsidP="006223ED">
      <w:pPr>
        <w:tabs>
          <w:tab w:val="left" w:pos="1276"/>
        </w:tabs>
        <w:ind w:left="284" w:right="276"/>
        <w:jc w:val="both"/>
        <w:rPr>
          <w:rFonts w:ascii="Arial Narrow" w:hAnsi="Arial Narrow"/>
          <w:b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>La selección se realizará por parte de la empresa, si bien ésta puede indicar que la realice el Centro según expediente académico y número de créditos aprobados de los cursados.</w:t>
      </w:r>
    </w:p>
    <w:p w:rsidR="002F7574" w:rsidRDefault="002F7574" w:rsidP="006223ED">
      <w:pPr>
        <w:tabs>
          <w:tab w:val="left" w:pos="1276"/>
        </w:tabs>
        <w:ind w:left="284" w:right="276"/>
        <w:jc w:val="both"/>
        <w:rPr>
          <w:rFonts w:ascii="Arial Narrow" w:hAnsi="Arial Narrow"/>
          <w:b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El alumno solicitante debe tener disponibilidad durante todo el periodo de duración de las prácticas y </w:t>
      </w:r>
      <w:proofErr w:type="spellStart"/>
      <w:r>
        <w:rPr>
          <w:rFonts w:ascii="Arial Narrow" w:hAnsi="Arial Narrow"/>
          <w:b/>
          <w:sz w:val="20"/>
          <w:szCs w:val="20"/>
          <w:lang w:val="es-ES"/>
        </w:rPr>
        <w:t>ha</w:t>
      </w:r>
      <w:proofErr w:type="spellEnd"/>
      <w:r>
        <w:rPr>
          <w:rFonts w:ascii="Arial Narrow" w:hAnsi="Arial Narrow"/>
          <w:b/>
          <w:sz w:val="20"/>
          <w:szCs w:val="20"/>
          <w:lang w:val="es-ES"/>
        </w:rPr>
        <w:t xml:space="preserve"> verificar previamente a la firma del acuerdo en caso de ser seleccionado que las prácticas son plenamente compatibles con su actividad académica.</w:t>
      </w:r>
    </w:p>
    <w:p w:rsidR="0010278F" w:rsidRDefault="0010278F" w:rsidP="002E22CA">
      <w:pPr>
        <w:tabs>
          <w:tab w:val="left" w:pos="1701"/>
        </w:tabs>
        <w:ind w:left="284" w:right="276"/>
        <w:rPr>
          <w:rFonts w:ascii="Arial Narrow" w:hAnsi="Arial Narrow"/>
          <w:sz w:val="20"/>
          <w:szCs w:val="20"/>
          <w:lang w:val="es-ES"/>
        </w:rPr>
      </w:pPr>
    </w:p>
    <w:p w:rsidR="0010278F" w:rsidRDefault="0010278F" w:rsidP="0010278F">
      <w:pPr>
        <w:tabs>
          <w:tab w:val="left" w:pos="1701"/>
        </w:tabs>
        <w:ind w:left="284" w:right="276"/>
        <w:jc w:val="center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t xml:space="preserve">En León, a _____ de </w:t>
      </w:r>
      <w:r w:rsidR="0054082A">
        <w:rPr>
          <w:rFonts w:ascii="Arial Narrow" w:hAnsi="Arial Narrow"/>
          <w:sz w:val="20"/>
          <w:szCs w:val="20"/>
          <w:lang w:val="es-ES"/>
        </w:rPr>
        <w:t>_____________</w:t>
      </w:r>
      <w:r>
        <w:rPr>
          <w:rFonts w:ascii="Arial Narrow" w:hAnsi="Arial Narrow"/>
          <w:sz w:val="20"/>
          <w:szCs w:val="20"/>
          <w:lang w:val="es-ES"/>
        </w:rPr>
        <w:t xml:space="preserve"> de 201</w:t>
      </w:r>
      <w:r w:rsidR="009558F9">
        <w:rPr>
          <w:rFonts w:ascii="Arial Narrow" w:hAnsi="Arial Narrow"/>
          <w:sz w:val="20"/>
          <w:szCs w:val="20"/>
          <w:lang w:val="es-ES"/>
        </w:rPr>
        <w:t>6</w:t>
      </w:r>
    </w:p>
    <w:p w:rsidR="0010278F" w:rsidRDefault="0010278F" w:rsidP="0010278F">
      <w:pPr>
        <w:tabs>
          <w:tab w:val="left" w:pos="1701"/>
        </w:tabs>
        <w:ind w:left="284" w:right="276"/>
        <w:jc w:val="center"/>
        <w:rPr>
          <w:rFonts w:ascii="Arial Narrow" w:hAnsi="Arial Narrow"/>
          <w:sz w:val="20"/>
          <w:szCs w:val="20"/>
          <w:lang w:val="es-ES"/>
        </w:rPr>
      </w:pPr>
    </w:p>
    <w:p w:rsidR="0010278F" w:rsidRDefault="0010278F" w:rsidP="0010278F">
      <w:pPr>
        <w:tabs>
          <w:tab w:val="left" w:pos="1701"/>
        </w:tabs>
        <w:ind w:left="284" w:right="276"/>
        <w:jc w:val="center"/>
        <w:rPr>
          <w:rFonts w:ascii="Arial Narrow" w:hAnsi="Arial Narrow"/>
          <w:sz w:val="20"/>
          <w:szCs w:val="20"/>
          <w:lang w:val="es-ES"/>
        </w:rPr>
      </w:pPr>
    </w:p>
    <w:p w:rsidR="001A4654" w:rsidRDefault="001A4654" w:rsidP="0010278F">
      <w:pPr>
        <w:tabs>
          <w:tab w:val="left" w:pos="1701"/>
        </w:tabs>
        <w:ind w:left="284" w:right="276"/>
        <w:jc w:val="center"/>
        <w:rPr>
          <w:rFonts w:ascii="Arial Narrow" w:hAnsi="Arial Narrow"/>
          <w:sz w:val="20"/>
          <w:szCs w:val="20"/>
          <w:lang w:val="es-ES"/>
        </w:rPr>
      </w:pPr>
    </w:p>
    <w:p w:rsidR="0010278F" w:rsidRDefault="0010278F" w:rsidP="0010278F">
      <w:pPr>
        <w:tabs>
          <w:tab w:val="left" w:pos="1701"/>
        </w:tabs>
        <w:ind w:left="284" w:right="276"/>
        <w:jc w:val="center"/>
        <w:rPr>
          <w:rFonts w:ascii="Arial Narrow" w:hAnsi="Arial Narrow"/>
          <w:sz w:val="20"/>
          <w:szCs w:val="20"/>
          <w:lang w:val="es-ES"/>
        </w:rPr>
      </w:pPr>
    </w:p>
    <w:p w:rsidR="0010278F" w:rsidRPr="002E22CA" w:rsidRDefault="0010278F" w:rsidP="0010278F">
      <w:pPr>
        <w:tabs>
          <w:tab w:val="left" w:pos="1701"/>
        </w:tabs>
        <w:ind w:left="284" w:right="276"/>
        <w:jc w:val="center"/>
        <w:rPr>
          <w:rFonts w:ascii="Arial Narrow" w:hAnsi="Arial Narrow"/>
          <w:b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t>Fdo.:_________________________________________________</w:t>
      </w:r>
    </w:p>
    <w:sectPr w:rsidR="0010278F" w:rsidRPr="002E22CA" w:rsidSect="001A4654">
      <w:headerReference w:type="default" r:id="rId11"/>
      <w:footerReference w:type="default" r:id="rId12"/>
      <w:pgSz w:w="11900" w:h="16840"/>
      <w:pgMar w:top="1252" w:right="567" w:bottom="567" w:left="567" w:header="284" w:footer="3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EB" w:rsidRDefault="00D302EB">
      <w:r>
        <w:separator/>
      </w:r>
    </w:p>
  </w:endnote>
  <w:endnote w:type="continuationSeparator" w:id="0">
    <w:p w:rsidR="00D302EB" w:rsidRDefault="00D3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9A" w:rsidRPr="00CD09BC" w:rsidRDefault="00046B9A" w:rsidP="004300F3">
    <w:pPr>
      <w:pStyle w:val="Piedepgina"/>
      <w:jc w:val="center"/>
      <w:rPr>
        <w:rFonts w:ascii="Trebuchet MS" w:hAnsi="Trebuchet MS"/>
        <w:color w:val="808080"/>
        <w:w w:val="90"/>
        <w:sz w:val="18"/>
        <w:lang w:val="es-ES"/>
      </w:rPr>
    </w:pPr>
    <w:r>
      <w:rPr>
        <w:rFonts w:ascii="Trebuchet MS" w:hAnsi="Trebuchet MS"/>
        <w:color w:val="808080"/>
        <w:w w:val="90"/>
        <w:sz w:val="18"/>
        <w:lang w:val="es-ES"/>
      </w:rPr>
      <w:t>Escuela Superior y Técnica de Ingeniería Agraria. Avda. Portugal, 41. 24071 – León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EB" w:rsidRDefault="00D302EB">
      <w:r>
        <w:separator/>
      </w:r>
    </w:p>
  </w:footnote>
  <w:footnote w:type="continuationSeparator" w:id="0">
    <w:p w:rsidR="00D302EB" w:rsidRDefault="00D30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9A" w:rsidRPr="00175423" w:rsidRDefault="00B968F3" w:rsidP="004300F3">
    <w:pPr>
      <w:ind w:right="-1"/>
      <w:jc w:val="right"/>
      <w:rPr>
        <w:rFonts w:ascii="Trebuchet MS" w:hAnsi="Trebuchet MS"/>
        <w:b/>
        <w:color w:val="333333"/>
        <w:w w:val="90"/>
        <w:sz w:val="14"/>
      </w:rPr>
    </w:pPr>
    <w:r>
      <w:rPr>
        <w:b/>
        <w:noProof/>
        <w:szCs w:val="2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line">
            <wp:posOffset>-92075</wp:posOffset>
          </wp:positionV>
          <wp:extent cx="1281430" cy="633730"/>
          <wp:effectExtent l="19050" t="0" r="0" b="0"/>
          <wp:wrapNone/>
          <wp:docPr id="4" name="Imagen 4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6B9A" w:rsidRPr="00175423">
      <w:rPr>
        <w:rFonts w:ascii="Trebuchet MS" w:hAnsi="Trebuchet MS"/>
        <w:b/>
        <w:color w:val="333333"/>
        <w:w w:val="90"/>
        <w:sz w:val="14"/>
      </w:rPr>
      <w:t xml:space="preserve">María Piedad </w:t>
    </w:r>
    <w:proofErr w:type="spellStart"/>
    <w:r w:rsidR="00046B9A" w:rsidRPr="00175423">
      <w:rPr>
        <w:rFonts w:ascii="Trebuchet MS" w:hAnsi="Trebuchet MS"/>
        <w:b/>
        <w:color w:val="333333"/>
        <w:w w:val="90"/>
        <w:sz w:val="14"/>
      </w:rPr>
      <w:t>Campelo</w:t>
    </w:r>
    <w:proofErr w:type="spellEnd"/>
    <w:r w:rsidR="00046B9A" w:rsidRPr="00175423">
      <w:rPr>
        <w:rFonts w:ascii="Trebuchet MS" w:hAnsi="Trebuchet MS"/>
        <w:b/>
        <w:color w:val="333333"/>
        <w:w w:val="90"/>
        <w:sz w:val="14"/>
      </w:rPr>
      <w:t xml:space="preserve"> Rodríguez</w:t>
    </w:r>
  </w:p>
  <w:p w:rsidR="00046B9A" w:rsidRPr="008823D7" w:rsidRDefault="00046B9A" w:rsidP="004300F3">
    <w:pPr>
      <w:ind w:right="-1"/>
      <w:jc w:val="right"/>
      <w:rPr>
        <w:rFonts w:ascii="Trebuchet MS" w:hAnsi="Trebuchet MS"/>
        <w:color w:val="333333"/>
        <w:w w:val="90"/>
        <w:sz w:val="14"/>
      </w:rPr>
    </w:pPr>
    <w:r>
      <w:rPr>
        <w:rFonts w:ascii="Trebuchet MS" w:hAnsi="Trebuchet MS"/>
        <w:color w:val="333333"/>
        <w:w w:val="90"/>
        <w:sz w:val="14"/>
      </w:rPr>
      <w:t xml:space="preserve">Subdirectora de </w:t>
    </w:r>
    <w:r w:rsidR="00EC6CB4">
      <w:rPr>
        <w:rFonts w:ascii="Trebuchet MS" w:hAnsi="Trebuchet MS"/>
        <w:color w:val="333333"/>
        <w:w w:val="90"/>
        <w:sz w:val="14"/>
      </w:rPr>
      <w:t>Extensión Universitaria y Comunicación</w:t>
    </w:r>
  </w:p>
  <w:p w:rsidR="00046B9A" w:rsidRDefault="00046B9A" w:rsidP="004300F3">
    <w:pPr>
      <w:ind w:right="-1"/>
      <w:jc w:val="right"/>
      <w:rPr>
        <w:rFonts w:ascii="Trebuchet MS" w:hAnsi="Trebuchet MS"/>
        <w:color w:val="333333"/>
        <w:w w:val="90"/>
        <w:sz w:val="14"/>
      </w:rPr>
    </w:pPr>
    <w:r>
      <w:rPr>
        <w:rFonts w:ascii="Trebuchet MS" w:hAnsi="Trebuchet MS"/>
        <w:color w:val="333333"/>
        <w:w w:val="90"/>
        <w:sz w:val="14"/>
      </w:rPr>
      <w:t>Escuela Superior y Técnica de Ingeniería Agraria</w:t>
    </w:r>
  </w:p>
  <w:p w:rsidR="00046B9A" w:rsidRDefault="00046B9A" w:rsidP="004300F3">
    <w:pPr>
      <w:ind w:right="-1"/>
      <w:jc w:val="right"/>
      <w:rPr>
        <w:rFonts w:ascii="Trebuchet MS" w:hAnsi="Trebuchet MS"/>
        <w:color w:val="333333"/>
        <w:w w:val="90"/>
        <w:sz w:val="14"/>
      </w:rPr>
    </w:pPr>
  </w:p>
  <w:p w:rsidR="00046B9A" w:rsidRDefault="00046B9A" w:rsidP="004300F3">
    <w:pPr>
      <w:ind w:right="-1"/>
      <w:jc w:val="right"/>
    </w:pPr>
    <w:r>
      <w:rPr>
        <w:rFonts w:ascii="Trebuchet MS" w:hAnsi="Trebuchet MS"/>
        <w:color w:val="333333"/>
        <w:w w:val="90"/>
        <w:sz w:val="14"/>
      </w:rPr>
      <w:t xml:space="preserve">PRÁCTICAS </w:t>
    </w:r>
    <w:r w:rsidR="00EC6CB4">
      <w:rPr>
        <w:rFonts w:ascii="Trebuchet MS" w:hAnsi="Trebuchet MS"/>
        <w:color w:val="333333"/>
        <w:w w:val="90"/>
        <w:sz w:val="14"/>
      </w:rPr>
      <w:t>EXTERNAS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3B9"/>
    <w:multiLevelType w:val="hybridMultilevel"/>
    <w:tmpl w:val="19B83036"/>
    <w:lvl w:ilvl="0" w:tplc="B09864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>
    <w:nsid w:val="56361E29"/>
    <w:multiLevelType w:val="hybridMultilevel"/>
    <w:tmpl w:val="1AEC3C62"/>
    <w:lvl w:ilvl="0" w:tplc="F11EB2FC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91C3D56"/>
    <w:multiLevelType w:val="hybridMultilevel"/>
    <w:tmpl w:val="3AFA0DB2"/>
    <w:lvl w:ilvl="0" w:tplc="4874E68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707337CD"/>
    <w:multiLevelType w:val="hybridMultilevel"/>
    <w:tmpl w:val="0A1E8F12"/>
    <w:lvl w:ilvl="0" w:tplc="F11EB2FC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72D5F"/>
    <w:multiLevelType w:val="hybridMultilevel"/>
    <w:tmpl w:val="9FE6DC6A"/>
    <w:lvl w:ilvl="0" w:tplc="30A2270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54260"/>
    <w:rsid w:val="00005C39"/>
    <w:rsid w:val="0002268D"/>
    <w:rsid w:val="00046B9A"/>
    <w:rsid w:val="0010278F"/>
    <w:rsid w:val="00113E3D"/>
    <w:rsid w:val="00131BB6"/>
    <w:rsid w:val="00135899"/>
    <w:rsid w:val="00143D9E"/>
    <w:rsid w:val="00152D78"/>
    <w:rsid w:val="00162F8A"/>
    <w:rsid w:val="00175423"/>
    <w:rsid w:val="00177567"/>
    <w:rsid w:val="001A4654"/>
    <w:rsid w:val="001B3390"/>
    <w:rsid w:val="001D3EF6"/>
    <w:rsid w:val="001F25F7"/>
    <w:rsid w:val="001F4D20"/>
    <w:rsid w:val="002C35DB"/>
    <w:rsid w:val="002C36E2"/>
    <w:rsid w:val="002E1221"/>
    <w:rsid w:val="002E22CA"/>
    <w:rsid w:val="002F64C9"/>
    <w:rsid w:val="002F7574"/>
    <w:rsid w:val="00303A81"/>
    <w:rsid w:val="003144D9"/>
    <w:rsid w:val="00333BCF"/>
    <w:rsid w:val="0034794C"/>
    <w:rsid w:val="00361A5C"/>
    <w:rsid w:val="003740AC"/>
    <w:rsid w:val="003875BD"/>
    <w:rsid w:val="003A7251"/>
    <w:rsid w:val="003B54A8"/>
    <w:rsid w:val="003D6271"/>
    <w:rsid w:val="003E2961"/>
    <w:rsid w:val="003E4E3A"/>
    <w:rsid w:val="003F177A"/>
    <w:rsid w:val="00410E4A"/>
    <w:rsid w:val="00413A49"/>
    <w:rsid w:val="0042090C"/>
    <w:rsid w:val="004300F3"/>
    <w:rsid w:val="004453B8"/>
    <w:rsid w:val="00461CD2"/>
    <w:rsid w:val="0046687C"/>
    <w:rsid w:val="004A77B2"/>
    <w:rsid w:val="004B2438"/>
    <w:rsid w:val="004D24C9"/>
    <w:rsid w:val="004F5B0D"/>
    <w:rsid w:val="00501F2C"/>
    <w:rsid w:val="00515A1A"/>
    <w:rsid w:val="00525907"/>
    <w:rsid w:val="00526503"/>
    <w:rsid w:val="0054082A"/>
    <w:rsid w:val="005500B4"/>
    <w:rsid w:val="00550E01"/>
    <w:rsid w:val="0061385A"/>
    <w:rsid w:val="006223ED"/>
    <w:rsid w:val="00623246"/>
    <w:rsid w:val="00654260"/>
    <w:rsid w:val="00692BD7"/>
    <w:rsid w:val="006C409B"/>
    <w:rsid w:val="006D4E20"/>
    <w:rsid w:val="006E184E"/>
    <w:rsid w:val="006E187A"/>
    <w:rsid w:val="00724ABA"/>
    <w:rsid w:val="00746114"/>
    <w:rsid w:val="00747F7B"/>
    <w:rsid w:val="007564EE"/>
    <w:rsid w:val="00756903"/>
    <w:rsid w:val="007C1F01"/>
    <w:rsid w:val="007C77AE"/>
    <w:rsid w:val="007E1471"/>
    <w:rsid w:val="007F27BE"/>
    <w:rsid w:val="00827490"/>
    <w:rsid w:val="00833DD9"/>
    <w:rsid w:val="00872B28"/>
    <w:rsid w:val="008746D2"/>
    <w:rsid w:val="00875B78"/>
    <w:rsid w:val="008823D7"/>
    <w:rsid w:val="008A5D44"/>
    <w:rsid w:val="008B2720"/>
    <w:rsid w:val="008C3BFD"/>
    <w:rsid w:val="008C51EA"/>
    <w:rsid w:val="00910766"/>
    <w:rsid w:val="009200FA"/>
    <w:rsid w:val="009558F9"/>
    <w:rsid w:val="00973106"/>
    <w:rsid w:val="00983CB9"/>
    <w:rsid w:val="009848B4"/>
    <w:rsid w:val="0099527F"/>
    <w:rsid w:val="009C476C"/>
    <w:rsid w:val="009C4D5E"/>
    <w:rsid w:val="009D7ACB"/>
    <w:rsid w:val="009E2B18"/>
    <w:rsid w:val="00A3772B"/>
    <w:rsid w:val="00A40372"/>
    <w:rsid w:val="00A42A60"/>
    <w:rsid w:val="00A85534"/>
    <w:rsid w:val="00A92169"/>
    <w:rsid w:val="00A9332E"/>
    <w:rsid w:val="00AC5FA9"/>
    <w:rsid w:val="00AF0468"/>
    <w:rsid w:val="00B61CA3"/>
    <w:rsid w:val="00B72A8B"/>
    <w:rsid w:val="00B82E08"/>
    <w:rsid w:val="00B958CA"/>
    <w:rsid w:val="00B968F3"/>
    <w:rsid w:val="00BA355D"/>
    <w:rsid w:val="00BC74D7"/>
    <w:rsid w:val="00BD5CAA"/>
    <w:rsid w:val="00BE788A"/>
    <w:rsid w:val="00BF5394"/>
    <w:rsid w:val="00C00F4B"/>
    <w:rsid w:val="00C06EB5"/>
    <w:rsid w:val="00C1221C"/>
    <w:rsid w:val="00C13B3E"/>
    <w:rsid w:val="00C24682"/>
    <w:rsid w:val="00C24CFB"/>
    <w:rsid w:val="00C3619F"/>
    <w:rsid w:val="00C54761"/>
    <w:rsid w:val="00C60B71"/>
    <w:rsid w:val="00C631C7"/>
    <w:rsid w:val="00C71FE5"/>
    <w:rsid w:val="00C739E7"/>
    <w:rsid w:val="00C934BC"/>
    <w:rsid w:val="00C95FB6"/>
    <w:rsid w:val="00CB0DD0"/>
    <w:rsid w:val="00CB7098"/>
    <w:rsid w:val="00CD09BC"/>
    <w:rsid w:val="00D04E50"/>
    <w:rsid w:val="00D302EB"/>
    <w:rsid w:val="00D4249B"/>
    <w:rsid w:val="00D4439B"/>
    <w:rsid w:val="00D95122"/>
    <w:rsid w:val="00DC77FB"/>
    <w:rsid w:val="00DD7283"/>
    <w:rsid w:val="00E32B19"/>
    <w:rsid w:val="00EC6CB4"/>
    <w:rsid w:val="00EE75A0"/>
    <w:rsid w:val="00EF0AA7"/>
    <w:rsid w:val="00F4103F"/>
    <w:rsid w:val="00F42E54"/>
    <w:rsid w:val="00F80E49"/>
    <w:rsid w:val="00F85C37"/>
    <w:rsid w:val="00F876D5"/>
    <w:rsid w:val="00FA15D6"/>
    <w:rsid w:val="00FB1059"/>
    <w:rsid w:val="00FD63DE"/>
    <w:rsid w:val="00FE0FCE"/>
    <w:rsid w:val="00FF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7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E2B18"/>
    <w:rPr>
      <w:color w:val="800080"/>
      <w:u w:val="single"/>
    </w:rPr>
  </w:style>
  <w:style w:type="character" w:styleId="CitaHTML">
    <w:name w:val="HTML Cite"/>
    <w:uiPriority w:val="99"/>
    <w:semiHidden/>
    <w:unhideWhenUsed/>
    <w:rsid w:val="002F64C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6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0766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ierradeleon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pcamr@unileon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pstein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6B084-8D93-4833-AE39-32D7A8F6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María Piedad Campelo Rodríguez, Subdirector de Relaciones con Empresas, Promoción e Imagen de la Escuela Superior y Técnica de Ingeniería Agraria (ESTIA), autorizo a D/Dª</vt:lpstr>
    </vt:vector>
  </TitlesOfParts>
  <Company>x</Company>
  <LinksUpToDate>false</LinksUpToDate>
  <CharactersWithSpaces>3462</CharactersWithSpaces>
  <SharedDoc>false</SharedDoc>
  <HLinks>
    <vt:vector size="54" baseType="variant">
      <vt:variant>
        <vt:i4>5898320</vt:i4>
      </vt:variant>
      <vt:variant>
        <vt:i4>24</vt:i4>
      </vt:variant>
      <vt:variant>
        <vt:i4>0</vt:i4>
      </vt:variant>
      <vt:variant>
        <vt:i4>5</vt:i4>
      </vt:variant>
      <vt:variant>
        <vt:lpwstr>http://www.coag.org/</vt:lpwstr>
      </vt:variant>
      <vt:variant>
        <vt:lpwstr/>
      </vt:variant>
      <vt:variant>
        <vt:i4>1966106</vt:i4>
      </vt:variant>
      <vt:variant>
        <vt:i4>21</vt:i4>
      </vt:variant>
      <vt:variant>
        <vt:i4>0</vt:i4>
      </vt:variant>
      <vt:variant>
        <vt:i4>5</vt:i4>
      </vt:variant>
      <vt:variant>
        <vt:lpwstr>http://www.hotfrog.es/Empresas/Serteca-Ingenieria</vt:lpwstr>
      </vt:variant>
      <vt:variant>
        <vt:lpwstr/>
      </vt:variant>
      <vt:variant>
        <vt:i4>6815869</vt:i4>
      </vt:variant>
      <vt:variant>
        <vt:i4>18</vt:i4>
      </vt:variant>
      <vt:variant>
        <vt:i4>0</vt:i4>
      </vt:variant>
      <vt:variant>
        <vt:i4>5</vt:i4>
      </vt:variant>
      <vt:variant>
        <vt:lpwstr>http://www.flupulo.es/</vt:lpwstr>
      </vt:variant>
      <vt:variant>
        <vt:lpwstr/>
      </vt:variant>
      <vt:variant>
        <vt:i4>8192038</vt:i4>
      </vt:variant>
      <vt:variant>
        <vt:i4>15</vt:i4>
      </vt:variant>
      <vt:variant>
        <vt:i4>0</vt:i4>
      </vt:variant>
      <vt:variant>
        <vt:i4>5</vt:i4>
      </vt:variant>
      <vt:variant>
        <vt:lpwstr>http://www.lechelar.es/</vt:lpwstr>
      </vt:variant>
      <vt:variant>
        <vt:lpwstr/>
      </vt:variant>
      <vt:variant>
        <vt:i4>1441870</vt:i4>
      </vt:variant>
      <vt:variant>
        <vt:i4>12</vt:i4>
      </vt:variant>
      <vt:variant>
        <vt:i4>0</vt:i4>
      </vt:variant>
      <vt:variant>
        <vt:i4>5</vt:i4>
      </vt:variant>
      <vt:variant>
        <vt:lpwstr>http://www.dotierradeleon.es/</vt:lpwstr>
      </vt:variant>
      <vt:variant>
        <vt:lpwstr/>
      </vt:variant>
      <vt:variant>
        <vt:i4>6029340</vt:i4>
      </vt:variant>
      <vt:variant>
        <vt:i4>9</vt:i4>
      </vt:variant>
      <vt:variant>
        <vt:i4>0</vt:i4>
      </vt:variant>
      <vt:variant>
        <vt:i4>5</vt:i4>
      </vt:variant>
      <vt:variant>
        <vt:lpwstr>http://www.bodegasmerayo.com/</vt:lpwstr>
      </vt:variant>
      <vt:variant>
        <vt:lpwstr/>
      </vt:variant>
      <vt:variant>
        <vt:i4>6094930</vt:i4>
      </vt:variant>
      <vt:variant>
        <vt:i4>6</vt:i4>
      </vt:variant>
      <vt:variant>
        <vt:i4>0</vt:i4>
      </vt:variant>
      <vt:variant>
        <vt:i4>5</vt:i4>
      </vt:variant>
      <vt:variant>
        <vt:lpwstr>http://www.bodegasdelparamo.com/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http://www.bodegasdelparamo.com/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http://www.aperitivosgus.es/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María Piedad Campelo Rodríguez, Subdirector de Relaciones con Empresas, Promoción e Imagen de la Escuela Superior y Técnica de Ingeniería Agraria (ESTIA), autorizo a D/Dª</dc:title>
  <dc:creator>.. ..</dc:creator>
  <cp:lastModifiedBy>Mª. Piedad Campelo R</cp:lastModifiedBy>
  <cp:revision>6</cp:revision>
  <cp:lastPrinted>2015-06-10T09:24:00Z</cp:lastPrinted>
  <dcterms:created xsi:type="dcterms:W3CDTF">2016-08-26T15:00:00Z</dcterms:created>
  <dcterms:modified xsi:type="dcterms:W3CDTF">2016-08-26T15:17:00Z</dcterms:modified>
</cp:coreProperties>
</file>